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B133" w14:textId="45587D98"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OSNOVNA ŠKOLA BLAGE ZADRE</w:t>
      </w:r>
    </w:p>
    <w:p w14:paraId="6ED70051" w14:textId="45196694"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MARKA MARULIĆA 2</w:t>
      </w:r>
    </w:p>
    <w:p w14:paraId="7A81232A" w14:textId="3E24F1D9"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32010 VUKOVAR</w:t>
      </w:r>
    </w:p>
    <w:p w14:paraId="2A5EF018" w14:textId="406CB171"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KLASA:</w:t>
      </w:r>
      <w:r w:rsidR="000D4DA5">
        <w:rPr>
          <w:rFonts w:ascii="Times New Roman" w:eastAsia="Times New Roman" w:hAnsi="Times New Roman" w:cs="Times New Roman"/>
          <w:color w:val="212529"/>
          <w:lang w:eastAsia="hr-HR"/>
        </w:rPr>
        <w:t xml:space="preserve"> 112-02/</w:t>
      </w:r>
      <w:r w:rsidR="000614C1">
        <w:rPr>
          <w:rFonts w:ascii="Times New Roman" w:eastAsia="Times New Roman" w:hAnsi="Times New Roman" w:cs="Times New Roman"/>
          <w:color w:val="212529"/>
          <w:lang w:eastAsia="hr-HR"/>
        </w:rPr>
        <w:t>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-01/</w:t>
      </w:r>
      <w:r w:rsidR="0054769F">
        <w:rPr>
          <w:rFonts w:ascii="Times New Roman" w:eastAsia="Times New Roman" w:hAnsi="Times New Roman" w:cs="Times New Roman"/>
          <w:color w:val="212529"/>
          <w:lang w:eastAsia="hr-HR"/>
        </w:rPr>
        <w:t>2</w:t>
      </w:r>
    </w:p>
    <w:p w14:paraId="0ACB11AC" w14:textId="768E6F20"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URBROJ:</w:t>
      </w:r>
      <w:r w:rsidR="000D4DA5">
        <w:rPr>
          <w:rFonts w:ascii="Times New Roman" w:eastAsia="Times New Roman" w:hAnsi="Times New Roman" w:cs="Times New Roman"/>
          <w:color w:val="212529"/>
          <w:lang w:eastAsia="hr-HR"/>
        </w:rPr>
        <w:t xml:space="preserve"> 2196-1-7-01-2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-1</w:t>
      </w:r>
    </w:p>
    <w:p w14:paraId="7166E78B" w14:textId="01E4B05D"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 xml:space="preserve">U Vukovaru, </w:t>
      </w:r>
      <w:r w:rsidR="000D4DA5">
        <w:rPr>
          <w:rFonts w:ascii="Times New Roman" w:eastAsia="Times New Roman" w:hAnsi="Times New Roman" w:cs="Times New Roman"/>
          <w:color w:val="212529"/>
          <w:lang w:eastAsia="hr-HR"/>
        </w:rPr>
        <w:t xml:space="preserve"> </w:t>
      </w:r>
      <w:r w:rsidR="00CE1C05">
        <w:rPr>
          <w:rFonts w:ascii="Times New Roman" w:eastAsia="Times New Roman" w:hAnsi="Times New Roman" w:cs="Times New Roman"/>
          <w:color w:val="212529"/>
          <w:lang w:eastAsia="hr-HR"/>
        </w:rPr>
        <w:t>10</w:t>
      </w:r>
      <w:r w:rsidR="00561472">
        <w:rPr>
          <w:rFonts w:ascii="Times New Roman" w:eastAsia="Times New Roman" w:hAnsi="Times New Roman" w:cs="Times New Roman"/>
          <w:color w:val="212529"/>
          <w:lang w:eastAsia="hr-HR"/>
        </w:rPr>
        <w:t xml:space="preserve">. </w:t>
      </w:r>
      <w:r w:rsidR="0054769F">
        <w:rPr>
          <w:rFonts w:ascii="Times New Roman" w:eastAsia="Times New Roman" w:hAnsi="Times New Roman" w:cs="Times New Roman"/>
          <w:color w:val="212529"/>
          <w:lang w:eastAsia="hr-HR"/>
        </w:rPr>
        <w:t>ožujka</w:t>
      </w:r>
      <w:r w:rsidR="00B46032">
        <w:rPr>
          <w:rFonts w:ascii="Times New Roman" w:eastAsia="Times New Roman" w:hAnsi="Times New Roman" w:cs="Times New Roman"/>
          <w:color w:val="212529"/>
          <w:lang w:eastAsia="hr-HR"/>
        </w:rPr>
        <w:t xml:space="preserve"> </w:t>
      </w:r>
      <w:r w:rsidR="000D4DA5">
        <w:rPr>
          <w:rFonts w:ascii="Times New Roman" w:eastAsia="Times New Roman" w:hAnsi="Times New Roman" w:cs="Times New Roman"/>
          <w:color w:val="212529"/>
          <w:lang w:eastAsia="hr-HR"/>
        </w:rPr>
        <w:t>202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 godine</w:t>
      </w:r>
    </w:p>
    <w:p w14:paraId="0401F0CD" w14:textId="77777777"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p>
    <w:p w14:paraId="4F45A231" w14:textId="2B6C006B"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212529"/>
          <w:sz w:val="22"/>
          <w:szCs w:val="22"/>
        </w:rPr>
        <w:t>Temeljem </w:t>
      </w:r>
      <w:r>
        <w:rPr>
          <w:rStyle w:val="zadanifontodlomka0"/>
          <w:color w:val="000000"/>
          <w:sz w:val="22"/>
          <w:szCs w:val="22"/>
        </w:rPr>
        <w:t>članka 99. Zakona o odgoju i obrazovanju u osnovnoj i srednjoj školi (NN 87/08, 86/09, 92/10, 105/10, 90/11, 5/12, 16/12, 86/12, 126/12, 94/13, 152/14, 07/17, 68/18, 98/19, 64/20, 151/22</w:t>
      </w:r>
      <w:r w:rsidR="000614C1">
        <w:rPr>
          <w:rStyle w:val="zadanifontodlomka0"/>
          <w:color w:val="000000"/>
          <w:sz w:val="22"/>
          <w:szCs w:val="22"/>
        </w:rPr>
        <w:t>, 156/23</w:t>
      </w:r>
      <w:r>
        <w:rPr>
          <w:rStyle w:val="zadanifontodlomka0"/>
          <w:color w:val="000000"/>
          <w:sz w:val="22"/>
          <w:szCs w:val="22"/>
        </w:rPr>
        <w:t>)</w:t>
      </w:r>
      <w:r w:rsidR="00A407BD">
        <w:rPr>
          <w:rStyle w:val="zadanifontodlomka0"/>
          <w:color w:val="000000"/>
          <w:sz w:val="22"/>
          <w:szCs w:val="22"/>
        </w:rPr>
        <w:t xml:space="preserve">, Pravilnika o pomoćnicima u nastavi i stručnim komunikacijskim posrednicima (NN 102/18, 59/19, 22/20 ,156/23, 85/24) i </w:t>
      </w:r>
      <w:r>
        <w:rPr>
          <w:rStyle w:val="zadanifontodlomka0"/>
          <w:color w:val="000000"/>
          <w:sz w:val="22"/>
          <w:szCs w:val="22"/>
        </w:rPr>
        <w:t>Poziva „Osiguravanje pomoćnika u nastavi i stručnih komunikacijskih posrednika učenicima s teškoćama u razvoju u osnovnoškolskim i srednjoškolskim odgojno-obrazovnim ustanovama – faza VI</w:t>
      </w:r>
      <w:r w:rsidR="000614C1">
        <w:rPr>
          <w:rStyle w:val="zadanifontodlomka0"/>
          <w:color w:val="000000"/>
          <w:sz w:val="22"/>
          <w:szCs w:val="22"/>
        </w:rPr>
        <w:t>I</w:t>
      </w:r>
      <w:r>
        <w:rPr>
          <w:rStyle w:val="zadanifontodlomka0"/>
          <w:color w:val="000000"/>
          <w:sz w:val="22"/>
          <w:szCs w:val="22"/>
        </w:rPr>
        <w:t xml:space="preserve">“, u okviru Europskog socijalnog fonda plus, programa Učinkoviti ljudski potencijali 2021.-2027., </w:t>
      </w:r>
      <w:r w:rsidR="004659ED">
        <w:rPr>
          <w:rStyle w:val="zadanifontodlomka0"/>
          <w:color w:val="000000"/>
          <w:sz w:val="22"/>
          <w:szCs w:val="22"/>
        </w:rPr>
        <w:t>ravnatelj Osnovne škole Blage Zadre, Vukovar</w:t>
      </w:r>
      <w:r>
        <w:rPr>
          <w:rStyle w:val="zadanifontodlomka0"/>
          <w:color w:val="000000"/>
          <w:sz w:val="22"/>
          <w:szCs w:val="22"/>
        </w:rPr>
        <w:t xml:space="preserve"> objavljuje</w:t>
      </w:r>
    </w:p>
    <w:p w14:paraId="3D6C11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5EA7A0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000000"/>
          <w:sz w:val="22"/>
          <w:szCs w:val="22"/>
        </w:rPr>
        <w:t>  </w:t>
      </w:r>
    </w:p>
    <w:p w14:paraId="3F587201"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3F1A55D2" w14:textId="10D32BDB" w:rsidR="00905614" w:rsidRDefault="004659ED"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NATJEČAJ</w:t>
      </w:r>
    </w:p>
    <w:p w14:paraId="77F5D170" w14:textId="4D138D92" w:rsidR="00905614" w:rsidRDefault="00905614" w:rsidP="004659ED">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 xml:space="preserve">za prijavu kandidata za izvršavanje poslova pomoćnika u nastavi </w:t>
      </w:r>
    </w:p>
    <w:p w14:paraId="2C70B78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7B3DFAB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3C8AA5C"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43C3768" w14:textId="7FF3D3AD"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Broj pomoćnika u nastavi:  </w:t>
      </w:r>
      <w:r w:rsidR="00B46032">
        <w:rPr>
          <w:rStyle w:val="Naglaeno"/>
          <w:color w:val="000000"/>
          <w:sz w:val="22"/>
          <w:szCs w:val="22"/>
        </w:rPr>
        <w:t>1</w:t>
      </w:r>
    </w:p>
    <w:p w14:paraId="65265C2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 </w:t>
      </w:r>
    </w:p>
    <w:p w14:paraId="2BBE1193" w14:textId="37B5DD64"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r>
        <w:rPr>
          <w:rStyle w:val="Naglaeno"/>
          <w:color w:val="212529"/>
          <w:sz w:val="22"/>
          <w:szCs w:val="22"/>
        </w:rPr>
        <w:t>Mjesto rada</w:t>
      </w:r>
      <w:r>
        <w:rPr>
          <w:rStyle w:val="zadanifontodlomka0"/>
          <w:color w:val="212529"/>
          <w:sz w:val="22"/>
          <w:szCs w:val="22"/>
        </w:rPr>
        <w:t>:</w:t>
      </w:r>
      <w:r>
        <w:rPr>
          <w:rFonts w:ascii="Calibri" w:hAnsi="Calibri" w:cs="Calibri"/>
          <w:color w:val="000000"/>
          <w:sz w:val="22"/>
          <w:szCs w:val="22"/>
        </w:rPr>
        <w:t>  </w:t>
      </w:r>
      <w:r>
        <w:rPr>
          <w:rStyle w:val="zadanifontodlomka0"/>
          <w:color w:val="212529"/>
          <w:sz w:val="22"/>
          <w:szCs w:val="22"/>
        </w:rPr>
        <w:t>Osnovn</w:t>
      </w:r>
      <w:r w:rsidR="004659ED">
        <w:rPr>
          <w:rStyle w:val="zadanifontodlomka0"/>
          <w:color w:val="212529"/>
          <w:sz w:val="22"/>
          <w:szCs w:val="22"/>
        </w:rPr>
        <w:t>a škola Blage Zadre, Marka Marulića 2, Vukovar</w:t>
      </w:r>
    </w:p>
    <w:p w14:paraId="35B4F5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A32FD4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Radno vrijeme:</w:t>
      </w:r>
      <w:r>
        <w:rPr>
          <w:rStyle w:val="zadanifontodlomka0"/>
          <w:color w:val="212529"/>
          <w:sz w:val="22"/>
          <w:szCs w:val="22"/>
        </w:rPr>
        <w:t> minimalno 20 sati tjedno ili</w:t>
      </w:r>
      <w:r>
        <w:rPr>
          <w:rFonts w:ascii="Calibri" w:hAnsi="Calibri" w:cs="Calibri"/>
          <w:color w:val="000000"/>
          <w:sz w:val="22"/>
          <w:szCs w:val="22"/>
        </w:rPr>
        <w:t> </w:t>
      </w:r>
      <w:r>
        <w:rPr>
          <w:rStyle w:val="zadanifontodlomka0"/>
          <w:color w:val="212529"/>
          <w:sz w:val="22"/>
          <w:szCs w:val="22"/>
        </w:rPr>
        <w:t>nepuno radno vrijeme ovisno o potrebama učenika</w:t>
      </w:r>
    </w:p>
    <w:p w14:paraId="112AC3F7"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s teškoćama u razvoju</w:t>
      </w:r>
    </w:p>
    <w:p w14:paraId="30AC9F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6967BB70"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Prijevoz na rad:</w:t>
      </w:r>
      <w:r>
        <w:rPr>
          <w:rFonts w:ascii="Calibri" w:hAnsi="Calibri" w:cs="Calibri"/>
          <w:color w:val="000000"/>
          <w:sz w:val="22"/>
          <w:szCs w:val="22"/>
        </w:rPr>
        <w:t>  </w:t>
      </w:r>
      <w:r>
        <w:rPr>
          <w:rStyle w:val="zadanifontodlomka0"/>
          <w:color w:val="000000"/>
          <w:sz w:val="22"/>
          <w:szCs w:val="22"/>
        </w:rPr>
        <w:t>djelomično /u visini cijene karte linijskog gradskog prijevoza ovlaštenog gradskog    </w:t>
      </w:r>
    </w:p>
    <w:p w14:paraId="4B8EA4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prijevoznika</w:t>
      </w:r>
    </w:p>
    <w:p w14:paraId="3A4BD8DE"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3DA41EBD" w14:textId="4D9B896C"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Vrsta ugovora:</w:t>
      </w:r>
      <w:r>
        <w:rPr>
          <w:rFonts w:ascii="Calibri" w:hAnsi="Calibri" w:cs="Calibri"/>
          <w:color w:val="000000"/>
          <w:sz w:val="22"/>
          <w:szCs w:val="22"/>
        </w:rPr>
        <w:t>  </w:t>
      </w:r>
      <w:r>
        <w:rPr>
          <w:rStyle w:val="zadanifontodlomka0"/>
          <w:color w:val="212529"/>
          <w:sz w:val="22"/>
          <w:szCs w:val="22"/>
        </w:rPr>
        <w:t>Ugovor o radu na određeno vrijeme</w:t>
      </w:r>
      <w:r w:rsidR="0067468C">
        <w:rPr>
          <w:rStyle w:val="zadanifontodlomka0"/>
          <w:color w:val="212529"/>
          <w:sz w:val="22"/>
          <w:szCs w:val="22"/>
        </w:rPr>
        <w:t xml:space="preserve"> </w:t>
      </w:r>
      <w:r w:rsidR="003C2075">
        <w:rPr>
          <w:rStyle w:val="zadanifontodlomka0"/>
          <w:color w:val="212529"/>
          <w:sz w:val="22"/>
          <w:szCs w:val="22"/>
        </w:rPr>
        <w:t>z</w:t>
      </w:r>
      <w:r w:rsidR="0067468C">
        <w:rPr>
          <w:rStyle w:val="zadanifontodlomka0"/>
          <w:color w:val="212529"/>
          <w:sz w:val="22"/>
          <w:szCs w:val="22"/>
        </w:rPr>
        <w:t xml:space="preserve">a </w:t>
      </w:r>
      <w:r w:rsidR="003C2075">
        <w:rPr>
          <w:rStyle w:val="zadanifontodlomka0"/>
          <w:color w:val="212529"/>
          <w:sz w:val="22"/>
          <w:szCs w:val="22"/>
        </w:rPr>
        <w:t xml:space="preserve">školsku godinu </w:t>
      </w:r>
      <w:r w:rsidR="00152FA8">
        <w:rPr>
          <w:rStyle w:val="zadanifontodlomka0"/>
          <w:color w:val="212529"/>
          <w:sz w:val="22"/>
          <w:szCs w:val="22"/>
        </w:rPr>
        <w:t xml:space="preserve"> 2024./2025.</w:t>
      </w:r>
      <w:r w:rsidR="003C2075">
        <w:rPr>
          <w:rStyle w:val="zadanifontodlomka0"/>
          <w:color w:val="212529"/>
          <w:sz w:val="22"/>
          <w:szCs w:val="22"/>
        </w:rPr>
        <w:t xml:space="preserve"> a najduže do 31.8.2025.</w:t>
      </w:r>
      <w:r w:rsidR="00ED3EBA">
        <w:rPr>
          <w:rStyle w:val="zadanifontodlomka0"/>
          <w:color w:val="212529"/>
          <w:sz w:val="22"/>
          <w:szCs w:val="22"/>
        </w:rPr>
        <w:t xml:space="preserve"> godine</w:t>
      </w:r>
    </w:p>
    <w:p w14:paraId="5C3C1EA3"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0970353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color w:val="212529"/>
          <w:sz w:val="22"/>
          <w:szCs w:val="22"/>
        </w:rPr>
        <w:t> </w:t>
      </w:r>
    </w:p>
    <w:p w14:paraId="30B695A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rFonts w:ascii="Calibri" w:hAnsi="Calibri" w:cs="Calibri"/>
          <w:color w:val="212529"/>
          <w:sz w:val="22"/>
          <w:szCs w:val="22"/>
        </w:rPr>
        <w:t> </w:t>
      </w:r>
    </w:p>
    <w:p w14:paraId="679858F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I. UVJETI</w:t>
      </w:r>
    </w:p>
    <w:p w14:paraId="2B4DAFD2" w14:textId="77777777" w:rsidR="00905614" w:rsidRDefault="00905614" w:rsidP="00905614">
      <w:pPr>
        <w:shd w:val="clear" w:color="auto" w:fill="FFFFFF"/>
        <w:spacing w:after="0" w:line="330" w:lineRule="atLeast"/>
        <w:jc w:val="both"/>
        <w:rPr>
          <w:rFonts w:ascii="Times New Roman" w:eastAsia="Times New Roman" w:hAnsi="Times New Roman" w:cs="Times New Roman"/>
          <w:color w:val="212529"/>
          <w:lang w:eastAsia="hr-HR"/>
        </w:rPr>
      </w:pPr>
    </w:p>
    <w:p w14:paraId="00B62319" w14:textId="48DA4CFE" w:rsidR="00905614" w:rsidRDefault="00C56EF6" w:rsidP="00C56EF6">
      <w:pPr>
        <w:shd w:val="clear" w:color="auto" w:fill="FFFFFF"/>
        <w:spacing w:after="0" w:line="330" w:lineRule="atLeast"/>
        <w:jc w:val="both"/>
        <w:rPr>
          <w:rFonts w:ascii="Times New Roman" w:eastAsia="Times New Roman" w:hAnsi="Times New Roman" w:cs="Times New Roman"/>
          <w:color w:val="212529"/>
          <w:lang w:eastAsia="hr-HR"/>
        </w:rPr>
      </w:pPr>
      <w:r w:rsidRPr="00C56EF6">
        <w:rPr>
          <w:rFonts w:ascii="Times New Roman" w:eastAsia="Times New Roman" w:hAnsi="Times New Roman" w:cs="Times New Roman"/>
          <w:color w:val="212529"/>
          <w:lang w:eastAsia="hr-HR"/>
        </w:rPr>
        <w:t>-</w:t>
      </w:r>
      <w:r>
        <w:rPr>
          <w:rFonts w:ascii="Times New Roman" w:eastAsia="Times New Roman" w:hAnsi="Times New Roman" w:cs="Times New Roman"/>
          <w:color w:val="212529"/>
          <w:lang w:eastAsia="hr-HR"/>
        </w:rPr>
        <w:t xml:space="preserve"> </w:t>
      </w:r>
      <w:r w:rsidR="00905614" w:rsidRPr="00C56EF6">
        <w:rPr>
          <w:rFonts w:ascii="Times New Roman" w:eastAsia="Times New Roman" w:hAnsi="Times New Roman" w:cs="Times New Roman"/>
          <w:color w:val="212529"/>
          <w:lang w:eastAsia="hr-HR"/>
        </w:rPr>
        <w:t> završeno minimalno četverogodišnje srednjoškolsko obrazovanje,</w:t>
      </w:r>
    </w:p>
    <w:p w14:paraId="79C894F2" w14:textId="6E3FE186" w:rsidR="003C2075" w:rsidRPr="00C56EF6" w:rsidRDefault="003C2075" w:rsidP="00C56EF6">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 pomoćnik u nastavi  ne smije biti roditelj/skrbnik niti drugi član uže </w:t>
      </w:r>
      <w:r w:rsidR="00C86475">
        <w:rPr>
          <w:rFonts w:ascii="Times New Roman" w:eastAsia="Times New Roman" w:hAnsi="Times New Roman" w:cs="Times New Roman"/>
          <w:color w:val="212529"/>
          <w:lang w:eastAsia="hr-HR"/>
        </w:rPr>
        <w:t>obitelji učenika</w:t>
      </w:r>
      <w:r>
        <w:rPr>
          <w:rFonts w:ascii="Times New Roman" w:eastAsia="Times New Roman" w:hAnsi="Times New Roman" w:cs="Times New Roman"/>
          <w:color w:val="212529"/>
          <w:lang w:eastAsia="hr-HR"/>
        </w:rPr>
        <w:t xml:space="preserve"> kojem se pruža </w:t>
      </w:r>
      <w:r w:rsidR="00C86475">
        <w:rPr>
          <w:rFonts w:ascii="Times New Roman" w:eastAsia="Times New Roman" w:hAnsi="Times New Roman" w:cs="Times New Roman"/>
          <w:color w:val="212529"/>
          <w:lang w:eastAsia="hr-HR"/>
        </w:rPr>
        <w:t>potpora</w:t>
      </w:r>
    </w:p>
    <w:p w14:paraId="666D2BF4" w14:textId="17A6D651" w:rsidR="00905614"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lastRenderedPageBreak/>
        <w:t xml:space="preserve">- </w:t>
      </w:r>
      <w:r w:rsidR="00905614" w:rsidRPr="00905614">
        <w:rPr>
          <w:rFonts w:ascii="Times New Roman" w:eastAsia="Times New Roman" w:hAnsi="Times New Roman" w:cs="Times New Roman"/>
          <w:color w:val="212529"/>
          <w:lang w:eastAsia="hr-HR"/>
        </w:rPr>
        <w:t>nepostojanje zapreka za zasnivanje radnog odnosa u školskoj ustanovi iz članka 106. Zakona o odgoju i obrazovanju u osnovnoj i srednjoj školi</w:t>
      </w:r>
      <w:r w:rsidR="00905614" w:rsidRPr="00905614">
        <w:rPr>
          <w:rFonts w:ascii="Times New Roman" w:eastAsia="Times New Roman" w:hAnsi="Times New Roman" w:cs="Times New Roman"/>
          <w:color w:val="000000"/>
          <w:lang w:eastAsia="hr-HR"/>
        </w:rPr>
        <w:t>, </w:t>
      </w:r>
    </w:p>
    <w:p w14:paraId="053C207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hrvatsko državljanstvo,</w:t>
      </w:r>
    </w:p>
    <w:p w14:paraId="6EB7091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r w:rsidRPr="00905614">
        <w:rPr>
          <w:rFonts w:ascii="Times New Roman" w:eastAsia="Times New Roman" w:hAnsi="Times New Roman" w:cs="Times New Roman"/>
          <w:color w:val="000000"/>
          <w:lang w:eastAsia="hr-HR"/>
        </w:rPr>
        <w:t>zdravstvena sposobnost za obavljanje poslova radnog mjesta na koje se osoba prima,</w:t>
      </w:r>
    </w:p>
    <w:p w14:paraId="7EE5961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000000"/>
          <w:lang w:eastAsia="hr-HR"/>
        </w:rPr>
        <w:t>-  završeno osposobljavanje </w:t>
      </w:r>
      <w:r w:rsidRPr="00905614">
        <w:rPr>
          <w:rFonts w:ascii="Times New Roman" w:eastAsia="Times New Roman" w:hAnsi="Times New Roman" w:cs="Times New Roman"/>
          <w:color w:val="212529"/>
          <w:lang w:eastAsia="hr-HR"/>
        </w:rPr>
        <w:t>u trajanju od najmanje 20 sati koje je najmanje sadržavalo sljedeće elemente programa:</w:t>
      </w:r>
    </w:p>
    <w:p w14:paraId="48BBFA99" w14:textId="77777777" w:rsidR="00905614" w:rsidRPr="00905614" w:rsidRDefault="00905614" w:rsidP="00905614">
      <w:pPr>
        <w:numPr>
          <w:ilvl w:val="0"/>
          <w:numId w:val="1"/>
        </w:numPr>
        <w:shd w:val="clear" w:color="auto" w:fill="FFFFFF"/>
        <w:spacing w:after="0" w:line="330" w:lineRule="atLeast"/>
        <w:ind w:left="726" w:firstLine="6"/>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osnovna načela obrazovanja učenika s teškoćama u razvoju s naglaskom na inkluzivno obrazovanje,</w:t>
      </w:r>
    </w:p>
    <w:p w14:paraId="6E899E5D"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karakteristike učenika s teškoćama u razvoju (za sve vrste teškoća),</w:t>
      </w:r>
    </w:p>
    <w:p w14:paraId="308D4D5F"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podrška učenicima s teškoćama u razvoju u odgojno-obrazovnom procesu i razvoju socijalnih</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vještina (način pružanja pomoći),</w:t>
      </w:r>
    </w:p>
    <w:p w14:paraId="37DE0B75"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suradnja s učiteljem/nastavnikom/stručnim timom škole/roditeljima i drugim učenicima,</w:t>
      </w:r>
    </w:p>
    <w:p w14:paraId="5C6A4817"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prava učenika s teškoćama u razvoju.</w:t>
      </w:r>
    </w:p>
    <w:p w14:paraId="745C8A3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4604DF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D9CAC3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E86A00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DB515C9"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3711AE8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II. OPIS POSLOVA POMOĆNIKA U NASTAVI</w:t>
      </w:r>
    </w:p>
    <w:p w14:paraId="3C61BAE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C4BF06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Poslovi pomoćnika u nastavi su potpora u komunikaciji i socijalnoj uključenosti, kretanju, pri uzimanju hrane i pića, u </w:t>
      </w:r>
      <w:r w:rsidRPr="00905614">
        <w:rPr>
          <w:rFonts w:ascii="Times New Roman" w:eastAsia="Times New Roman" w:hAnsi="Times New Roman" w:cs="Times New Roman"/>
          <w:color w:val="231F20"/>
          <w:lang w:eastAsia="hr-HR"/>
        </w:rPr>
        <w:t>obavljanju higijenskih potreba, </w:t>
      </w:r>
      <w:r w:rsidRPr="00905614">
        <w:rPr>
          <w:rFonts w:ascii="Times New Roman" w:eastAsia="Times New Roman" w:hAnsi="Times New Roman" w:cs="Times New Roman"/>
          <w:color w:val="212529"/>
          <w:lang w:eastAsia="hr-HR"/>
        </w:rPr>
        <w:t>obavljanju školskih aktivnosti i zadataka, suradnja s učiteljima/nastavnicima  te vršnjacima učenika u razredu te poslovi specifični za funkcioniranje pojedinih učenika ili skupine učenika.</w:t>
      </w:r>
    </w:p>
    <w:p w14:paraId="585394D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1982A1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31F20"/>
          <w:shd w:val="clear" w:color="auto" w:fill="FFFFFF"/>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14:paraId="436D17D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B38F95C"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9702B85"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6F427B75" w14:textId="4B878221"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III</w:t>
      </w:r>
      <w:r w:rsidR="00905614" w:rsidRPr="00905614">
        <w:rPr>
          <w:rFonts w:ascii="Times New Roman" w:eastAsia="Times New Roman" w:hAnsi="Times New Roman" w:cs="Times New Roman"/>
          <w:b/>
          <w:bCs/>
          <w:color w:val="212529"/>
          <w:lang w:eastAsia="hr-HR"/>
        </w:rPr>
        <w:t>. DODATNA ZNANJA I VJEŠTINE </w:t>
      </w:r>
    </w:p>
    <w:p w14:paraId="648738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2822BB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Times New Roman" w:eastAsia="Times New Roman" w:hAnsi="Times New Roman" w:cs="Times New Roman"/>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46D4463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40D555A" w14:textId="77777777" w:rsidR="00257ED2" w:rsidRDefault="00257ED2" w:rsidP="00905614">
      <w:pPr>
        <w:shd w:val="clear" w:color="auto" w:fill="FFFFFF"/>
        <w:spacing w:after="0" w:line="330" w:lineRule="atLeast"/>
        <w:jc w:val="both"/>
        <w:rPr>
          <w:rFonts w:ascii="Times New Roman" w:eastAsia="Times New Roman" w:hAnsi="Times New Roman" w:cs="Times New Roman"/>
          <w:b/>
          <w:bCs/>
          <w:color w:val="212529"/>
          <w:lang w:eastAsia="hr-HR"/>
        </w:rPr>
      </w:pPr>
    </w:p>
    <w:p w14:paraId="46B644C1" w14:textId="77777777" w:rsidR="00257ED2" w:rsidRDefault="00257ED2" w:rsidP="00905614">
      <w:pPr>
        <w:shd w:val="clear" w:color="auto" w:fill="FFFFFF"/>
        <w:spacing w:after="0" w:line="330" w:lineRule="atLeast"/>
        <w:jc w:val="both"/>
        <w:rPr>
          <w:rFonts w:ascii="Times New Roman" w:eastAsia="Times New Roman" w:hAnsi="Times New Roman" w:cs="Times New Roman"/>
          <w:b/>
          <w:bCs/>
          <w:color w:val="212529"/>
          <w:lang w:eastAsia="hr-HR"/>
        </w:rPr>
      </w:pPr>
    </w:p>
    <w:p w14:paraId="5896053E" w14:textId="0E90090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E53F8E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67FDC61" w14:textId="2898006F"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lastRenderedPageBreak/>
        <w:t>I</w:t>
      </w:r>
      <w:r w:rsidR="00905614" w:rsidRPr="00905614">
        <w:rPr>
          <w:rFonts w:ascii="Times New Roman" w:eastAsia="Times New Roman" w:hAnsi="Times New Roman" w:cs="Times New Roman"/>
          <w:b/>
          <w:bCs/>
          <w:color w:val="212529"/>
          <w:lang w:eastAsia="hr-HR"/>
        </w:rPr>
        <w:t>V. UGOVORNI UVJETI</w:t>
      </w:r>
    </w:p>
    <w:p w14:paraId="32364CC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82B67F2" w14:textId="49403331"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S odabranim pomoćnici</w:t>
      </w:r>
      <w:r w:rsidR="004659ED">
        <w:rPr>
          <w:rFonts w:ascii="Times New Roman" w:eastAsia="Times New Roman" w:hAnsi="Times New Roman" w:cs="Times New Roman"/>
          <w:color w:val="212529"/>
          <w:lang w:eastAsia="hr-HR"/>
        </w:rPr>
        <w:t>ma u nastavi</w:t>
      </w:r>
      <w:r w:rsidR="00C56EF6">
        <w:rPr>
          <w:rFonts w:ascii="Times New Roman" w:eastAsia="Times New Roman" w:hAnsi="Times New Roman" w:cs="Times New Roman"/>
          <w:color w:val="212529"/>
          <w:lang w:eastAsia="hr-HR"/>
        </w:rPr>
        <w:t>,</w:t>
      </w:r>
      <w:r w:rsidR="001264DE">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xml:space="preserve"> škol</w:t>
      </w:r>
      <w:r w:rsidR="001264DE">
        <w:rPr>
          <w:rFonts w:ascii="Times New Roman" w:eastAsia="Times New Roman" w:hAnsi="Times New Roman" w:cs="Times New Roman"/>
          <w:color w:val="212529"/>
          <w:lang w:eastAsia="hr-HR"/>
        </w:rPr>
        <w:t>a</w:t>
      </w:r>
      <w:r w:rsidRPr="00905614">
        <w:rPr>
          <w:rFonts w:ascii="Times New Roman" w:eastAsia="Times New Roman" w:hAnsi="Times New Roman" w:cs="Times New Roman"/>
          <w:color w:val="212529"/>
          <w:lang w:eastAsia="hr-HR"/>
        </w:rPr>
        <w:t xml:space="preserve"> će sklopiti ugovor o radu na određeno vrijeme za vrijeme trajanja nastavne godine, kojim će se definirati međusobna prava i obveze. Radno vrijeme bit će određeno sukladno individualnim potrebama učenika s teškoćama u razvoju kojima će pomoćnici u nastavi pružati asistenciju za vrijeme nastave i izvan- učioničkih aktivnosti.</w:t>
      </w:r>
    </w:p>
    <w:p w14:paraId="643F94F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 </w:t>
      </w:r>
    </w:p>
    <w:p w14:paraId="7642B0B4"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b/>
          <w:bCs/>
          <w:color w:val="212529"/>
          <w:lang w:eastAsia="hr-HR"/>
        </w:rPr>
        <w:t> </w:t>
      </w:r>
    </w:p>
    <w:p w14:paraId="7781D5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AEBC06C" w14:textId="6A5570FF"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V. POSTUPAK PRIJAVE </w:t>
      </w:r>
    </w:p>
    <w:p w14:paraId="5141BC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1E8C54D" w14:textId="44913A2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xml:space="preserve">       Kandidati koji se prijavljuju za radna mjesta pomoćnika u nastavi </w:t>
      </w:r>
      <w:r w:rsidR="00A407BD">
        <w:rPr>
          <w:rFonts w:ascii="Times New Roman" w:eastAsia="Times New Roman" w:hAnsi="Times New Roman" w:cs="Times New Roman"/>
          <w:color w:val="212529"/>
          <w:lang w:eastAsia="hr-HR"/>
        </w:rPr>
        <w:t xml:space="preserve">uz prijavu na natječaj, </w:t>
      </w:r>
      <w:r w:rsidRPr="00905614">
        <w:rPr>
          <w:rFonts w:ascii="Times New Roman" w:eastAsia="Times New Roman" w:hAnsi="Times New Roman" w:cs="Times New Roman"/>
          <w:color w:val="212529"/>
          <w:lang w:eastAsia="hr-HR"/>
        </w:rPr>
        <w:t>dužni su priložiti sljedeće dokumente:</w:t>
      </w:r>
    </w:p>
    <w:p w14:paraId="39E5F629" w14:textId="77777777" w:rsidR="00905614" w:rsidRPr="00905614" w:rsidRDefault="00905614" w:rsidP="00905614">
      <w:pPr>
        <w:shd w:val="clear" w:color="auto" w:fill="FFFFFF"/>
        <w:spacing w:after="0" w:line="330" w:lineRule="atLeast"/>
        <w:ind w:left="720"/>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46215EE8" w14:textId="59CDA28D"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životopis  (vlastoručno potpisan, obvezno navesti datum i mjesto rođenja, adresu stanovanja te kontakt telefonski broj i e-mail,</w:t>
      </w:r>
      <w:r w:rsidR="00C56EF6">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navesti radno mjesto PUN</w:t>
      </w:r>
      <w:r w:rsidR="008F1B55">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w:t>
      </w:r>
      <w:r w:rsidRPr="00905614">
        <w:rPr>
          <w:rFonts w:ascii="Calibri" w:eastAsia="Times New Roman" w:hAnsi="Calibri" w:cs="Calibri"/>
          <w:color w:val="000000"/>
          <w:lang w:eastAsia="hr-HR"/>
        </w:rPr>
        <w:t>te </w:t>
      </w:r>
      <w:r w:rsidRPr="00905614">
        <w:rPr>
          <w:rFonts w:ascii="Times New Roman" w:eastAsia="Times New Roman" w:hAnsi="Times New Roman" w:cs="Times New Roman"/>
          <w:color w:val="000000"/>
          <w:lang w:eastAsia="hr-HR"/>
        </w:rPr>
        <w:t>ukoliko je</w:t>
      </w:r>
      <w:r w:rsidRPr="00905614">
        <w:rPr>
          <w:rFonts w:ascii="Calibri" w:eastAsia="Times New Roman" w:hAnsi="Calibri" w:cs="Calibri"/>
          <w:color w:val="000000"/>
          <w:lang w:eastAsia="hr-HR"/>
        </w:rPr>
        <w:t> </w:t>
      </w:r>
      <w:r w:rsidRPr="00905614">
        <w:rPr>
          <w:rFonts w:ascii="Times New Roman" w:eastAsia="Times New Roman" w:hAnsi="Times New Roman" w:cs="Times New Roman"/>
          <w:color w:val="000000"/>
          <w:lang w:eastAsia="hr-HR"/>
        </w:rPr>
        <w:t>primjenjivo </w:t>
      </w:r>
      <w:r w:rsidRPr="00905614">
        <w:rPr>
          <w:rFonts w:ascii="Times New Roman" w:eastAsia="Times New Roman" w:hAnsi="Times New Roman" w:cs="Times New Roman"/>
          <w:color w:val="212529"/>
          <w:lang w:eastAsia="hr-HR"/>
        </w:rPr>
        <w:t>podatke o iskustvu u radu s djecom s teškoćama</w:t>
      </w:r>
      <w:r w:rsidR="00C56EF6">
        <w:rPr>
          <w:rFonts w:ascii="Times New Roman" w:eastAsia="Times New Roman" w:hAnsi="Times New Roman" w:cs="Times New Roman"/>
          <w:color w:val="212529"/>
          <w:lang w:eastAsia="hr-HR"/>
        </w:rPr>
        <w:t>)</w:t>
      </w:r>
    </w:p>
    <w:p w14:paraId="0942C639"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dokaz o odgovarajućem stupnju obrazovanja (presliku diplome ili potvrdu o stečenoj stručnoj spremi),</w:t>
      </w:r>
    </w:p>
    <w:p w14:paraId="61BB2750"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obostranu presliku osobne iskaznice,</w:t>
      </w:r>
    </w:p>
    <w:p w14:paraId="63E00126" w14:textId="2B69C6E1" w:rsidR="00905614" w:rsidRPr="006F3089"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uvjerenje da se ne vodi kazneni postupak</w:t>
      </w:r>
      <w:r w:rsidR="00A407BD">
        <w:rPr>
          <w:rFonts w:ascii="Times New Roman" w:eastAsia="Times New Roman" w:hAnsi="Times New Roman" w:cs="Times New Roman"/>
          <w:color w:val="212529"/>
          <w:lang w:eastAsia="hr-HR"/>
        </w:rPr>
        <w:t>,</w:t>
      </w:r>
      <w:r w:rsidRPr="00905614">
        <w:rPr>
          <w:rFonts w:ascii="Times New Roman" w:eastAsia="Times New Roman" w:hAnsi="Times New Roman" w:cs="Times New Roman"/>
          <w:color w:val="212529"/>
          <w:lang w:eastAsia="hr-HR"/>
        </w:rPr>
        <w:t xml:space="preserve"> </w:t>
      </w:r>
      <w:bookmarkStart w:id="0" w:name="_Hlk192225440"/>
      <w:r w:rsidRPr="00905614">
        <w:rPr>
          <w:rFonts w:ascii="Times New Roman" w:eastAsia="Times New Roman" w:hAnsi="Times New Roman" w:cs="Times New Roman"/>
          <w:color w:val="212529"/>
          <w:lang w:eastAsia="hr-HR"/>
        </w:rPr>
        <w:t xml:space="preserve">ne starije od </w:t>
      </w:r>
      <w:r w:rsidR="00BA7F0C">
        <w:rPr>
          <w:rFonts w:ascii="Times New Roman" w:eastAsia="Times New Roman" w:hAnsi="Times New Roman" w:cs="Times New Roman"/>
          <w:color w:val="212529"/>
          <w:lang w:eastAsia="hr-HR"/>
        </w:rPr>
        <w:t>dana objave natječaja</w:t>
      </w:r>
      <w:bookmarkEnd w:id="0"/>
      <w:r w:rsidRPr="00905614">
        <w:rPr>
          <w:rFonts w:ascii="Times New Roman" w:eastAsia="Times New Roman" w:hAnsi="Times New Roman" w:cs="Times New Roman"/>
          <w:color w:val="212529"/>
          <w:lang w:eastAsia="hr-HR"/>
        </w:rPr>
        <w:t>,</w:t>
      </w:r>
    </w:p>
    <w:p w14:paraId="13FF6A14" w14:textId="6EF485ED" w:rsidR="006F3089" w:rsidRPr="00BA7F0C" w:rsidRDefault="006F3089"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uvjerenje da se ne vodi prekršajni postupak, </w:t>
      </w:r>
      <w:r w:rsidRPr="00905614">
        <w:rPr>
          <w:rFonts w:ascii="Times New Roman" w:eastAsia="Times New Roman" w:hAnsi="Times New Roman" w:cs="Times New Roman"/>
          <w:color w:val="212529"/>
          <w:lang w:eastAsia="hr-HR"/>
        </w:rPr>
        <w:t xml:space="preserve">ne starije od </w:t>
      </w:r>
      <w:r>
        <w:rPr>
          <w:rFonts w:ascii="Times New Roman" w:eastAsia="Times New Roman" w:hAnsi="Times New Roman" w:cs="Times New Roman"/>
          <w:color w:val="212529"/>
          <w:lang w:eastAsia="hr-HR"/>
        </w:rPr>
        <w:t>dana objave natječaja</w:t>
      </w:r>
    </w:p>
    <w:p w14:paraId="2DACEA16" w14:textId="634F306A" w:rsidR="00BA7F0C" w:rsidRPr="00BA7F0C" w:rsidRDefault="00BA7F0C"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elektronički zapis staža ili potvrdu o podacima evidentiranima u matičnoj evidenciji</w:t>
      </w:r>
    </w:p>
    <w:p w14:paraId="70014DFD" w14:textId="37270567" w:rsidR="00BA7F0C" w:rsidRPr="00905614" w:rsidRDefault="008F1B55" w:rsidP="00BA7F0C">
      <w:p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H</w:t>
      </w:r>
      <w:r w:rsidR="00BA7F0C">
        <w:rPr>
          <w:rFonts w:ascii="Times New Roman" w:eastAsia="Times New Roman" w:hAnsi="Times New Roman" w:cs="Times New Roman"/>
          <w:color w:val="212529"/>
          <w:lang w:eastAsia="hr-HR"/>
        </w:rPr>
        <w:t>rvatskog zavoda za mirovinsko osiguranje, ne starije od dana objave natječaja</w:t>
      </w:r>
    </w:p>
    <w:p w14:paraId="23990DE3" w14:textId="63C97E5A" w:rsidR="00905614" w:rsidRPr="00B46032"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potvrdu ili certifikat o završenom programu edukacije za poslove pomoćnika u minimalnom trajanju od 20 sati</w:t>
      </w:r>
      <w:r w:rsidR="00257ED2">
        <w:rPr>
          <w:rFonts w:ascii="Times New Roman" w:eastAsia="Times New Roman" w:hAnsi="Times New Roman" w:cs="Times New Roman"/>
          <w:color w:val="212529"/>
          <w:lang w:eastAsia="hr-HR"/>
        </w:rPr>
        <w:t>, ukoliko ima</w:t>
      </w:r>
    </w:p>
    <w:p w14:paraId="273C3597" w14:textId="500F3CEB" w:rsidR="00B46032" w:rsidRPr="007D3815" w:rsidRDefault="00E73B78"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Calibri" w:eastAsia="Times New Roman" w:hAnsi="Calibri" w:cs="Calibri"/>
          <w:color w:val="212529"/>
          <w:lang w:eastAsia="hr-HR"/>
        </w:rPr>
        <w:t>liječnička potvrda da je kandidat</w:t>
      </w:r>
      <w:r w:rsidRPr="00E73B78">
        <w:rPr>
          <w:rFonts w:ascii="Times New Roman" w:eastAsia="Times New Roman" w:hAnsi="Times New Roman" w:cs="Times New Roman"/>
          <w:color w:val="000000"/>
          <w:lang w:eastAsia="hr-HR"/>
        </w:rPr>
        <w:t xml:space="preserve"> </w:t>
      </w:r>
      <w:r w:rsidRPr="00905614">
        <w:rPr>
          <w:rFonts w:ascii="Times New Roman" w:eastAsia="Times New Roman" w:hAnsi="Times New Roman" w:cs="Times New Roman"/>
          <w:color w:val="000000"/>
          <w:lang w:eastAsia="hr-HR"/>
        </w:rPr>
        <w:t>zdravstven</w:t>
      </w:r>
      <w:r>
        <w:rPr>
          <w:rFonts w:ascii="Times New Roman" w:eastAsia="Times New Roman" w:hAnsi="Times New Roman" w:cs="Times New Roman"/>
          <w:color w:val="000000"/>
          <w:lang w:eastAsia="hr-HR"/>
        </w:rPr>
        <w:t>o</w:t>
      </w:r>
      <w:r w:rsidRPr="00905614">
        <w:rPr>
          <w:rFonts w:ascii="Times New Roman" w:eastAsia="Times New Roman" w:hAnsi="Times New Roman" w:cs="Times New Roman"/>
          <w:color w:val="000000"/>
          <w:lang w:eastAsia="hr-HR"/>
        </w:rPr>
        <w:t xml:space="preserve"> sposob</w:t>
      </w:r>
      <w:r>
        <w:rPr>
          <w:rFonts w:ascii="Times New Roman" w:eastAsia="Times New Roman" w:hAnsi="Times New Roman" w:cs="Times New Roman"/>
          <w:color w:val="000000"/>
          <w:lang w:eastAsia="hr-HR"/>
        </w:rPr>
        <w:t>an</w:t>
      </w:r>
      <w:r w:rsidRPr="00905614">
        <w:rPr>
          <w:rFonts w:ascii="Times New Roman" w:eastAsia="Times New Roman" w:hAnsi="Times New Roman" w:cs="Times New Roman"/>
          <w:color w:val="000000"/>
          <w:lang w:eastAsia="hr-HR"/>
        </w:rPr>
        <w:t xml:space="preserve"> za obavljanje poslova radnog mjesta na koje se osoba prima,</w:t>
      </w:r>
      <w:r>
        <w:rPr>
          <w:rFonts w:ascii="Calibri" w:eastAsia="Times New Roman" w:hAnsi="Calibri" w:cs="Calibri"/>
          <w:color w:val="212529"/>
          <w:lang w:eastAsia="hr-HR"/>
        </w:rPr>
        <w:t xml:space="preserve"> </w:t>
      </w:r>
    </w:p>
    <w:p w14:paraId="1875A6E4" w14:textId="19B4C46F" w:rsidR="007D3815" w:rsidRPr="00905614" w:rsidRDefault="007D3815"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dokazi o pravu prednosti, ukoliko ostvaruje  takva prava</w:t>
      </w:r>
    </w:p>
    <w:p w14:paraId="41B67357" w14:textId="32D284D6" w:rsidR="00905614" w:rsidRPr="00905614" w:rsidRDefault="00905614" w:rsidP="004659ED">
      <w:pPr>
        <w:shd w:val="clear" w:color="auto" w:fill="FFFFFF"/>
        <w:spacing w:after="0" w:line="330" w:lineRule="atLeast"/>
        <w:jc w:val="both"/>
        <w:rPr>
          <w:rFonts w:ascii="Calibri" w:eastAsia="Times New Roman" w:hAnsi="Calibri" w:cs="Calibri"/>
          <w:color w:val="212529"/>
          <w:lang w:eastAsia="hr-HR"/>
        </w:rPr>
      </w:pPr>
    </w:p>
    <w:p w14:paraId="0F739B1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61116399" w14:textId="5440CE79"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Isprave se prilažu u neovjereno</w:t>
      </w:r>
      <w:r w:rsidR="00477A8B">
        <w:rPr>
          <w:rFonts w:ascii="Times New Roman" w:eastAsia="Times New Roman" w:hAnsi="Times New Roman" w:cs="Times New Roman"/>
          <w:color w:val="000000"/>
          <w:lang w:eastAsia="hr-HR"/>
        </w:rPr>
        <w:t>j</w:t>
      </w:r>
      <w:r w:rsidRPr="00905614">
        <w:rPr>
          <w:rFonts w:ascii="Times New Roman" w:eastAsia="Times New Roman" w:hAnsi="Times New Roman" w:cs="Times New Roman"/>
          <w:color w:val="000000"/>
          <w:lang w:eastAsia="hr-HR"/>
        </w:rPr>
        <w:t xml:space="preserve"> presli</w:t>
      </w:r>
      <w:r w:rsidR="00477A8B">
        <w:rPr>
          <w:rFonts w:ascii="Times New Roman" w:eastAsia="Times New Roman" w:hAnsi="Times New Roman" w:cs="Times New Roman"/>
          <w:color w:val="000000"/>
          <w:lang w:eastAsia="hr-HR"/>
        </w:rPr>
        <w:t>ci</w:t>
      </w:r>
      <w:r w:rsidRPr="00905614">
        <w:rPr>
          <w:rFonts w:ascii="Times New Roman" w:eastAsia="Times New Roman" w:hAnsi="Times New Roman" w:cs="Times New Roman"/>
          <w:color w:val="000000"/>
          <w:lang w:eastAsia="hr-HR"/>
        </w:rPr>
        <w:t>.</w:t>
      </w:r>
    </w:p>
    <w:p w14:paraId="7326BEC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0726643" w14:textId="601BD85D"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shd w:val="clear" w:color="auto" w:fill="FFFFFF"/>
          <w:lang w:eastAsia="hr-HR"/>
        </w:rPr>
        <w:t> </w:t>
      </w:r>
      <w:r w:rsidR="004659ED">
        <w:rPr>
          <w:rFonts w:ascii="Times New Roman" w:eastAsia="Times New Roman" w:hAnsi="Times New Roman" w:cs="Times New Roman"/>
          <w:color w:val="212529"/>
          <w:shd w:val="clear" w:color="auto" w:fill="FFFFFF"/>
          <w:lang w:eastAsia="hr-HR"/>
        </w:rPr>
        <w:t>Osnovna škola Blage Zadre</w:t>
      </w:r>
      <w:r w:rsidRPr="00905614">
        <w:rPr>
          <w:rFonts w:ascii="Times New Roman" w:eastAsia="Times New Roman" w:hAnsi="Times New Roman" w:cs="Times New Roman"/>
          <w:color w:val="212529"/>
          <w:shd w:val="clear" w:color="auto" w:fill="FFFFFF"/>
          <w:lang w:eastAsia="hr-HR"/>
        </w:rPr>
        <w:t xml:space="preserve"> zadržava pravo uvida u originale dokumenata.</w:t>
      </w:r>
    </w:p>
    <w:p w14:paraId="2FC9DD33"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6E37C49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       Na natječaj se pod jednakim uvjetima mogu javiti kandidati oba spola.</w:t>
      </w:r>
    </w:p>
    <w:p w14:paraId="6C7DD79A"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38179D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D05425B" w14:textId="424D293D"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lang w:eastAsia="hr-HR"/>
        </w:rPr>
        <w:t xml:space="preserve">Podnošenjem prijave na natječaj, pristupnici natječaja su izričito suglasni da </w:t>
      </w:r>
      <w:r w:rsidR="004659ED">
        <w:rPr>
          <w:rFonts w:ascii="Times New Roman" w:eastAsia="Times New Roman" w:hAnsi="Times New Roman" w:cs="Times New Roman"/>
          <w:color w:val="212529"/>
          <w:lang w:eastAsia="hr-HR"/>
        </w:rPr>
        <w:t>Osnovna škola Blage Zadre</w:t>
      </w:r>
      <w:r w:rsidRPr="00905614">
        <w:rPr>
          <w:rFonts w:ascii="Times New Roman" w:eastAsia="Times New Roman" w:hAnsi="Times New Roman" w:cs="Times New Roman"/>
          <w:color w:val="212529"/>
          <w:lang w:eastAsia="hr-HR"/>
        </w:rPr>
        <w:t xml:space="preserve"> kao voditelj zbirke osobnih podataka može prikupljati, koristiti i dalje obrađivati podatke u svrhu provedbe natječajnog postupka u skladu s odredbama Opće Uredbe (EU) 2016/679 o zaštiti osobnih podataka i Zakona o provedbi Opće uredbe o zaštiti podataka (NN 42/18).</w:t>
      </w:r>
    </w:p>
    <w:p w14:paraId="4DCF861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lastRenderedPageBreak/>
        <w:t> </w:t>
      </w:r>
    </w:p>
    <w:p w14:paraId="2D58AD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3DF66D0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31C0AB09"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ostvaruju pravo prednosti pri zapošljavanju sukladno članku 102. Zakona o hrvatskim braniteljima iz Domovinskog rata i članovima njihovih obitelji (NN br. 121/17, 98/19 i 84/21), uz prijavu na natječaj dužni su, pored dokaza o ispunjavanju traženih uvjeta, priložiti i sve potrebne dokaze iz članka 103. navedenog Zakona dostupne na poveznici Ministarstva hrvatskih branitelja: </w:t>
      </w:r>
      <w:hyperlink r:id="rId5" w:history="1">
        <w:r w:rsidRPr="00905614">
          <w:rPr>
            <w:rFonts w:ascii="Times New Roman" w:eastAsia="Times New Roman" w:hAnsi="Times New Roman" w:cs="Times New Roman"/>
            <w:color w:val="0000FF"/>
            <w:u w:val="single"/>
            <w:lang w:eastAsia="hr-HR"/>
          </w:rPr>
          <w:t>https://branitelji.gov.hr/UserDocsImages//NG/12%20Prosinac/Zapo%C5%A1ljavanje//Popis%20dokaza%20za%20ostvarivanje%20prava%20prednosti%20pri%20zapo%C5%A1ljavanju.pdf</w:t>
        </w:r>
      </w:hyperlink>
    </w:p>
    <w:p w14:paraId="476E52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E6AACAD" w14:textId="77777777" w:rsidR="00905614" w:rsidRPr="00905614" w:rsidRDefault="00905614" w:rsidP="00905614">
      <w:pPr>
        <w:shd w:val="clear" w:color="auto" w:fill="FFFFFF"/>
        <w:spacing w:after="0" w:line="330" w:lineRule="atLeast"/>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sidRPr="00905614">
          <w:rPr>
            <w:rFonts w:ascii="Times New Roman" w:eastAsia="Times New Roman" w:hAnsi="Times New Roman" w:cs="Times New Roman"/>
            <w:color w:val="0000FF"/>
            <w:u w:val="single"/>
            <w:lang w:eastAsia="hr-HR"/>
          </w:rPr>
          <w:t>https://branitelji.gov.hr/UserDocsImages//dokumenti/Nikola//popis%20dokaza%20za%20ostvarivanje%20prava%20prednosti%20pri%20zapo%C5%A1ljavanju-%20Zakon%20o%20civilnim%20stradalnicima%20iz%20DR.pdf</w:t>
        </w:r>
      </w:hyperlink>
    </w:p>
    <w:p w14:paraId="0D6F69E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063D88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48.f Zakona o zaštiti vojnih i civilnih invalida rata (NN br. 33/92, 57/92, 77/92, 27/93, 58/93, 2/94, 76/94, 108/95, 108/96, 82/01, 103/03 i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019BEDA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55F7B6D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1B2F2E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7C225C36" w14:textId="348257B2"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076B0C87" w14:textId="30CC47BF" w:rsidR="001264DE" w:rsidRDefault="001264DE"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05D4F299" w14:textId="62F3D8C9" w:rsidR="001264DE" w:rsidRDefault="001264DE" w:rsidP="00905614">
      <w:pPr>
        <w:shd w:val="clear" w:color="auto" w:fill="FFFFFF"/>
        <w:spacing w:after="0" w:line="330" w:lineRule="atLeast"/>
        <w:jc w:val="both"/>
        <w:rPr>
          <w:rFonts w:ascii="Calibri" w:eastAsia="Times New Roman" w:hAnsi="Calibri" w:cs="Calibri"/>
          <w:color w:val="212529"/>
          <w:lang w:eastAsia="hr-HR"/>
        </w:rPr>
      </w:pPr>
    </w:p>
    <w:p w14:paraId="3FD08E15" w14:textId="3EE78728"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5338E6F7" w14:textId="49017EFA"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59711037" w14:textId="6187EE30"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36C989F8" w14:textId="77777777" w:rsidR="00ED3EBA" w:rsidRPr="00905614" w:rsidRDefault="00ED3EBA" w:rsidP="00905614">
      <w:pPr>
        <w:shd w:val="clear" w:color="auto" w:fill="FFFFFF"/>
        <w:spacing w:after="0" w:line="330" w:lineRule="atLeast"/>
        <w:jc w:val="both"/>
        <w:rPr>
          <w:rFonts w:ascii="Calibri" w:eastAsia="Times New Roman" w:hAnsi="Calibri" w:cs="Calibri"/>
          <w:color w:val="212529"/>
          <w:lang w:eastAsia="hr-HR"/>
        </w:rPr>
      </w:pPr>
    </w:p>
    <w:p w14:paraId="4D386E3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8EA0649" w14:textId="6ADCDC3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lastRenderedPageBreak/>
        <w:t>VI. ODABIR KANDIDATA</w:t>
      </w:r>
    </w:p>
    <w:p w14:paraId="14FFD61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04EE6DB5" w14:textId="77777777" w:rsidR="00917CE6" w:rsidRDefault="00905614" w:rsidP="00917CE6">
      <w:pPr>
        <w:shd w:val="clear" w:color="auto" w:fill="FFFFFF"/>
        <w:spacing w:after="0" w:line="330" w:lineRule="atLeast"/>
        <w:jc w:val="both"/>
        <w:rPr>
          <w:rFonts w:eastAsia="Times New Roman" w:cs="Segoe UI"/>
          <w:color w:val="212529"/>
          <w:lang w:eastAsia="hr-HR"/>
        </w:rPr>
      </w:pPr>
      <w:r w:rsidRPr="00905614">
        <w:rPr>
          <w:color w:val="212529"/>
        </w:rPr>
        <w:t>      </w:t>
      </w:r>
      <w:r w:rsidR="00917CE6">
        <w:rPr>
          <w:rFonts w:eastAsia="Times New Roman" w:cs="Segoe UI"/>
          <w:color w:val="212529"/>
          <w:lang w:eastAsia="hr-HR"/>
        </w:rPr>
        <w:t>P</w:t>
      </w:r>
      <w:r w:rsidR="00E73B78">
        <w:rPr>
          <w:rFonts w:eastAsia="Times New Roman" w:cs="Segoe UI"/>
          <w:color w:val="212529"/>
          <w:lang w:eastAsia="hr-HR"/>
        </w:rPr>
        <w:t>ovjerenstvo za selekciju kandidata provesti će procjenu odnosno usmeno testiranje</w:t>
      </w:r>
      <w:r w:rsidR="0067468C">
        <w:rPr>
          <w:rFonts w:eastAsia="Times New Roman" w:cs="Segoe UI"/>
          <w:color w:val="212529"/>
          <w:lang w:eastAsia="hr-HR"/>
        </w:rPr>
        <w:t>/</w:t>
      </w:r>
      <w:r w:rsidR="00E73B78">
        <w:rPr>
          <w:rFonts w:eastAsia="Times New Roman" w:cs="Segoe UI"/>
          <w:color w:val="212529"/>
          <w:lang w:eastAsia="hr-HR"/>
        </w:rPr>
        <w:t>intervju sa kandidatima koji su pravodobno priložili potpunu dokumentaciju te ispunjavaju uvjete natječaja</w:t>
      </w:r>
      <w:r w:rsidR="0067468C">
        <w:rPr>
          <w:rFonts w:eastAsia="Times New Roman" w:cs="Segoe UI"/>
          <w:color w:val="212529"/>
          <w:lang w:eastAsia="hr-HR"/>
        </w:rPr>
        <w:t xml:space="preserve">. </w:t>
      </w:r>
      <w:r w:rsidR="00917CE6">
        <w:rPr>
          <w:rFonts w:eastAsia="Times New Roman" w:cs="Segoe UI"/>
          <w:color w:val="212529"/>
          <w:lang w:eastAsia="hr-HR"/>
        </w:rPr>
        <w:t>O mjestu i vremenu održavanja intervjua, kandidati će biti naknadno obaviješteni putem e-mail adrese koju su naveli u prijavi.</w:t>
      </w:r>
    </w:p>
    <w:p w14:paraId="49F3712D" w14:textId="77777777" w:rsidR="00917CE6" w:rsidRPr="00290B2B" w:rsidRDefault="00917CE6" w:rsidP="00917CE6">
      <w:pPr>
        <w:autoSpaceDE w:val="0"/>
        <w:spacing w:after="0"/>
        <w:ind w:firstLine="357"/>
        <w:contextualSpacing/>
        <w:jc w:val="both"/>
        <w:rPr>
          <w:rFonts w:eastAsia="Times New Roman" w:cstheme="minorHAnsi"/>
          <w:lang w:eastAsia="hr-HR"/>
        </w:rPr>
      </w:pPr>
      <w:r w:rsidRPr="00290B2B">
        <w:rPr>
          <w:rFonts w:eastAsia="Times New Roman" w:cstheme="minorHAnsi"/>
          <w:color w:val="000000" w:themeColor="text1"/>
          <w:lang w:eastAsia="hr-HR"/>
        </w:rPr>
        <w:t xml:space="preserve">Ako kandidat ne pristupi </w:t>
      </w:r>
      <w:r w:rsidRPr="00290B2B">
        <w:rPr>
          <w:rFonts w:eastAsia="Times New Roman" w:cstheme="minorHAnsi"/>
          <w:lang w:eastAsia="hr-HR"/>
        </w:rPr>
        <w:t>procjeni odnosno testiranju smatra se da je odustao od prijave na natječaj.</w:t>
      </w:r>
    </w:p>
    <w:p w14:paraId="1B499C93" w14:textId="77777777" w:rsidR="00917CE6" w:rsidRPr="00290B2B" w:rsidRDefault="00917CE6" w:rsidP="00917CE6">
      <w:pPr>
        <w:autoSpaceDE w:val="0"/>
        <w:spacing w:after="0"/>
        <w:ind w:firstLine="357"/>
        <w:contextualSpacing/>
        <w:jc w:val="both"/>
        <w:rPr>
          <w:rFonts w:eastAsia="Times New Roman" w:cstheme="minorHAnsi"/>
          <w:lang w:eastAsia="hr-HR"/>
        </w:rPr>
      </w:pPr>
    </w:p>
    <w:p w14:paraId="5976C7F8" w14:textId="720862FB" w:rsidR="00E73B78" w:rsidRDefault="0067468C" w:rsidP="00E73B78">
      <w:p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 xml:space="preserve">Nakon toga </w:t>
      </w:r>
      <w:r>
        <w:rPr>
          <w:color w:val="212529"/>
        </w:rPr>
        <w:t>o</w:t>
      </w:r>
      <w:r w:rsidR="00C56EF6" w:rsidRPr="000D4DA5">
        <w:rPr>
          <w:rFonts w:cstheme="minorHAnsi"/>
        </w:rPr>
        <w:t>dabir kandidata za pomoćnike u nastavi izvršit ć</w:t>
      </w:r>
      <w:r>
        <w:rPr>
          <w:rFonts w:cstheme="minorHAnsi"/>
        </w:rPr>
        <w:t>e Školski odbor na prijedlog ravnatelja.</w:t>
      </w:r>
    </w:p>
    <w:p w14:paraId="44F6DB40" w14:textId="0315E7FD" w:rsidR="00E73B78" w:rsidRPr="00290B2B" w:rsidRDefault="00E73B78" w:rsidP="00917CE6">
      <w:pPr>
        <w:shd w:val="clear" w:color="auto" w:fill="FFFFFF"/>
        <w:spacing w:after="0" w:line="330" w:lineRule="atLeast"/>
        <w:jc w:val="both"/>
        <w:rPr>
          <w:rFonts w:eastAsia="Times New Roman" w:cstheme="minorHAnsi"/>
          <w:lang w:eastAsia="hr-HR"/>
        </w:rPr>
      </w:pPr>
      <w:r>
        <w:rPr>
          <w:rFonts w:eastAsia="Times New Roman" w:cs="Segoe UI"/>
          <w:color w:val="212529"/>
          <w:lang w:eastAsia="hr-HR"/>
        </w:rPr>
        <w:tab/>
      </w:r>
      <w:bookmarkStart w:id="1" w:name="_Hlk187218365"/>
    </w:p>
    <w:bookmarkEnd w:id="1"/>
    <w:p w14:paraId="34B301EF" w14:textId="177D89AE" w:rsidR="00905614" w:rsidRPr="00917CE6" w:rsidRDefault="00C56EF6" w:rsidP="00917CE6">
      <w:pPr>
        <w:pStyle w:val="StandardWeb"/>
        <w:shd w:val="clear" w:color="auto" w:fill="FFFFFF"/>
        <w:spacing w:after="0" w:line="329" w:lineRule="atLeast"/>
        <w:rPr>
          <w:rFonts w:asciiTheme="minorHAnsi" w:hAnsiTheme="minorHAnsi" w:cstheme="minorHAnsi"/>
          <w:color w:val="FF0000"/>
        </w:rPr>
      </w:pPr>
      <w:r w:rsidRPr="000D4DA5">
        <w:rPr>
          <w:rFonts w:asciiTheme="minorHAnsi" w:hAnsiTheme="minorHAnsi" w:cstheme="minorHAnsi"/>
        </w:rPr>
        <w:br/>
      </w:r>
      <w:r w:rsidR="00905614" w:rsidRPr="00905614">
        <w:rPr>
          <w:b/>
          <w:bCs/>
          <w:color w:val="212529"/>
        </w:rPr>
        <w:t> VII. DOSTAVA PRIJAVA</w:t>
      </w:r>
    </w:p>
    <w:p w14:paraId="525E02A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B983F17" w14:textId="26581AA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Prijave se podnose osobno u zatvorenoj omotnici na sljedeću adresu:</w:t>
      </w:r>
    </w:p>
    <w:p w14:paraId="1AB95CAE"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542534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755F366F" w14:textId="5D00F48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Calibri" w:eastAsia="Times New Roman" w:hAnsi="Calibri" w:cs="Calibri"/>
          <w:color w:val="212529"/>
          <w:lang w:eastAsia="hr-HR"/>
        </w:rPr>
        <w:t> </w:t>
      </w:r>
    </w:p>
    <w:p w14:paraId="60B83DE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72BB13E" w14:textId="6C9B8EF4"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Osnovna škola Blage Zadre</w:t>
      </w:r>
    </w:p>
    <w:p w14:paraId="023B67B3" w14:textId="22F34833"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Marka Marulića 2</w:t>
      </w:r>
    </w:p>
    <w:p w14:paraId="4D19DC00" w14:textId="66CC0018"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32</w:t>
      </w:r>
      <w:r w:rsidR="004659ED">
        <w:rPr>
          <w:rFonts w:ascii="Times New Roman" w:eastAsia="Times New Roman" w:hAnsi="Times New Roman" w:cs="Times New Roman"/>
          <w:color w:val="212529"/>
          <w:sz w:val="24"/>
          <w:szCs w:val="24"/>
          <w:lang w:eastAsia="hr-HR"/>
        </w:rPr>
        <w:t>010 Vukovar</w:t>
      </w:r>
    </w:p>
    <w:p w14:paraId="7419C74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1BFE385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2C379A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201FE48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s napomenom </w:t>
      </w:r>
    </w:p>
    <w:p w14:paraId="028EBA2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8875F7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C669CD8" w14:textId="2A5104B5"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„Prijava za obavljanje poslova PUN“.</w:t>
      </w:r>
    </w:p>
    <w:p w14:paraId="479BECED"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43DD0D80"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25BB355" w14:textId="59A876C3"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xml:space="preserve">      Rok za podnošenje prijava je </w:t>
      </w:r>
      <w:r w:rsidR="000D4DA5">
        <w:rPr>
          <w:rFonts w:ascii="Times New Roman" w:eastAsia="Times New Roman" w:hAnsi="Times New Roman" w:cs="Times New Roman"/>
          <w:b/>
          <w:bCs/>
          <w:color w:val="212529"/>
          <w:sz w:val="24"/>
          <w:szCs w:val="24"/>
          <w:lang w:eastAsia="hr-HR"/>
        </w:rPr>
        <w:t xml:space="preserve">osam dana od objave natječaja, natječaj traje od </w:t>
      </w:r>
      <w:r w:rsidR="00CE1C05">
        <w:rPr>
          <w:rFonts w:ascii="Times New Roman" w:eastAsia="Times New Roman" w:hAnsi="Times New Roman" w:cs="Times New Roman"/>
          <w:b/>
          <w:bCs/>
          <w:color w:val="212529"/>
          <w:sz w:val="24"/>
          <w:szCs w:val="24"/>
          <w:lang w:eastAsia="hr-HR"/>
        </w:rPr>
        <w:t>10</w:t>
      </w:r>
      <w:r w:rsidR="000D4DA5">
        <w:rPr>
          <w:rFonts w:ascii="Times New Roman" w:eastAsia="Times New Roman" w:hAnsi="Times New Roman" w:cs="Times New Roman"/>
          <w:b/>
          <w:bCs/>
          <w:color w:val="212529"/>
          <w:sz w:val="24"/>
          <w:szCs w:val="24"/>
          <w:lang w:eastAsia="hr-HR"/>
        </w:rPr>
        <w:t>.</w:t>
      </w:r>
      <w:r w:rsidR="0054769F">
        <w:rPr>
          <w:rFonts w:ascii="Times New Roman" w:eastAsia="Times New Roman" w:hAnsi="Times New Roman" w:cs="Times New Roman"/>
          <w:b/>
          <w:bCs/>
          <w:color w:val="212529"/>
          <w:sz w:val="24"/>
          <w:szCs w:val="24"/>
          <w:lang w:eastAsia="hr-HR"/>
        </w:rPr>
        <w:t>3</w:t>
      </w:r>
      <w:r w:rsidR="000D4DA5">
        <w:rPr>
          <w:rFonts w:ascii="Times New Roman" w:eastAsia="Times New Roman" w:hAnsi="Times New Roman" w:cs="Times New Roman"/>
          <w:b/>
          <w:bCs/>
          <w:color w:val="212529"/>
          <w:sz w:val="24"/>
          <w:szCs w:val="24"/>
          <w:lang w:eastAsia="hr-HR"/>
        </w:rPr>
        <w:t>.202</w:t>
      </w:r>
      <w:r w:rsidR="0067468C">
        <w:rPr>
          <w:rFonts w:ascii="Times New Roman" w:eastAsia="Times New Roman" w:hAnsi="Times New Roman" w:cs="Times New Roman"/>
          <w:b/>
          <w:bCs/>
          <w:color w:val="212529"/>
          <w:sz w:val="24"/>
          <w:szCs w:val="24"/>
          <w:lang w:eastAsia="hr-HR"/>
        </w:rPr>
        <w:t>5</w:t>
      </w:r>
      <w:r w:rsidR="000D4DA5">
        <w:rPr>
          <w:rFonts w:ascii="Times New Roman" w:eastAsia="Times New Roman" w:hAnsi="Times New Roman" w:cs="Times New Roman"/>
          <w:b/>
          <w:bCs/>
          <w:color w:val="212529"/>
          <w:sz w:val="24"/>
          <w:szCs w:val="24"/>
          <w:lang w:eastAsia="hr-HR"/>
        </w:rPr>
        <w:t xml:space="preserve">. do </w:t>
      </w:r>
      <w:r w:rsidR="00CE1C05">
        <w:rPr>
          <w:rFonts w:ascii="Times New Roman" w:eastAsia="Times New Roman" w:hAnsi="Times New Roman" w:cs="Times New Roman"/>
          <w:b/>
          <w:bCs/>
          <w:color w:val="212529"/>
          <w:sz w:val="24"/>
          <w:szCs w:val="24"/>
          <w:lang w:eastAsia="hr-HR"/>
        </w:rPr>
        <w:t>18</w:t>
      </w:r>
      <w:r w:rsidR="000D4DA5">
        <w:rPr>
          <w:rFonts w:ascii="Times New Roman" w:eastAsia="Times New Roman" w:hAnsi="Times New Roman" w:cs="Times New Roman"/>
          <w:b/>
          <w:bCs/>
          <w:color w:val="212529"/>
          <w:sz w:val="24"/>
          <w:szCs w:val="24"/>
          <w:lang w:eastAsia="hr-HR"/>
        </w:rPr>
        <w:t>.</w:t>
      </w:r>
      <w:r w:rsidR="0054769F">
        <w:rPr>
          <w:rFonts w:ascii="Times New Roman" w:eastAsia="Times New Roman" w:hAnsi="Times New Roman" w:cs="Times New Roman"/>
          <w:b/>
          <w:bCs/>
          <w:color w:val="212529"/>
          <w:sz w:val="24"/>
          <w:szCs w:val="24"/>
          <w:lang w:eastAsia="hr-HR"/>
        </w:rPr>
        <w:t>3</w:t>
      </w:r>
      <w:r w:rsidR="000D4DA5">
        <w:rPr>
          <w:rFonts w:ascii="Times New Roman" w:eastAsia="Times New Roman" w:hAnsi="Times New Roman" w:cs="Times New Roman"/>
          <w:b/>
          <w:bCs/>
          <w:color w:val="212529"/>
          <w:sz w:val="24"/>
          <w:szCs w:val="24"/>
          <w:lang w:eastAsia="hr-HR"/>
        </w:rPr>
        <w:t>.202</w:t>
      </w:r>
      <w:r w:rsidR="0067468C">
        <w:rPr>
          <w:rFonts w:ascii="Times New Roman" w:eastAsia="Times New Roman" w:hAnsi="Times New Roman" w:cs="Times New Roman"/>
          <w:b/>
          <w:bCs/>
          <w:color w:val="212529"/>
          <w:sz w:val="24"/>
          <w:szCs w:val="24"/>
          <w:lang w:eastAsia="hr-HR"/>
        </w:rPr>
        <w:t>5</w:t>
      </w:r>
      <w:r w:rsidRPr="00905614">
        <w:rPr>
          <w:rFonts w:ascii="Times New Roman" w:eastAsia="Times New Roman" w:hAnsi="Times New Roman" w:cs="Times New Roman"/>
          <w:b/>
          <w:bCs/>
          <w:color w:val="212529"/>
          <w:sz w:val="24"/>
          <w:szCs w:val="24"/>
          <w:lang w:eastAsia="hr-HR"/>
        </w:rPr>
        <w:t>. Nepotpune i nepravodobne prijave neće se razmatrati.</w:t>
      </w:r>
    </w:p>
    <w:p w14:paraId="62FB707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63163BA0" w14:textId="37BAD2E8"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sz w:val="24"/>
          <w:szCs w:val="24"/>
          <w:lang w:eastAsia="hr-HR"/>
        </w:rPr>
        <w:t xml:space="preserve">Izrazi koji se koriste u ovom </w:t>
      </w:r>
      <w:r w:rsidR="004659ED">
        <w:rPr>
          <w:rFonts w:ascii="Times New Roman" w:eastAsia="Times New Roman" w:hAnsi="Times New Roman" w:cs="Times New Roman"/>
          <w:color w:val="212529"/>
          <w:sz w:val="24"/>
          <w:szCs w:val="24"/>
          <w:lang w:eastAsia="hr-HR"/>
        </w:rPr>
        <w:t>Natječaju</w:t>
      </w:r>
      <w:r w:rsidRPr="00905614">
        <w:rPr>
          <w:rFonts w:ascii="Times New Roman" w:eastAsia="Times New Roman" w:hAnsi="Times New Roman" w:cs="Times New Roman"/>
          <w:color w:val="212529"/>
          <w:sz w:val="24"/>
          <w:szCs w:val="24"/>
          <w:lang w:eastAsia="hr-HR"/>
        </w:rPr>
        <w:t>, a imaju rodno značenje odnose se jednako na muški i ženski rod.</w:t>
      </w:r>
    </w:p>
    <w:p w14:paraId="674236E9" w14:textId="77777777" w:rsidR="00C56EF6" w:rsidRDefault="00C56EF6"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7A3490" w14:textId="557059BC" w:rsidR="00C56EF6"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Dodatni upiti i informacije na mail:</w:t>
      </w:r>
      <w:r w:rsidR="000D4DA5">
        <w:rPr>
          <w:rFonts w:ascii="Times New Roman" w:eastAsia="Times New Roman" w:hAnsi="Times New Roman" w:cs="Times New Roman"/>
          <w:color w:val="212529"/>
          <w:sz w:val="24"/>
          <w:szCs w:val="24"/>
          <w:lang w:eastAsia="hr-HR"/>
        </w:rPr>
        <w:t xml:space="preserve"> </w:t>
      </w:r>
      <w:hyperlink r:id="rId7" w:tgtFrame="_blank" w:history="1">
        <w:r w:rsidR="000D4DA5">
          <w:rPr>
            <w:rStyle w:val="Hiperveza"/>
            <w:rFonts w:ascii="Arial" w:hAnsi="Arial" w:cs="Arial"/>
            <w:color w:val="1155CC"/>
            <w:sz w:val="19"/>
            <w:szCs w:val="19"/>
            <w:shd w:val="clear" w:color="auto" w:fill="FFFFFF"/>
          </w:rPr>
          <w:t>ured@os-blage-zadre-vu.skole.hr</w:t>
        </w:r>
      </w:hyperlink>
      <w:r w:rsidR="000D4DA5">
        <w:t>.</w:t>
      </w:r>
    </w:p>
    <w:p w14:paraId="66FA6461" w14:textId="18DC64FB"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5A1AAB40" w14:textId="4C28ADAF" w:rsidR="008D56F5" w:rsidRDefault="008D56F5"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4F9C00F1" w14:textId="6BCFB2A9" w:rsidR="008D56F5" w:rsidRPr="00905614" w:rsidRDefault="008D56F5"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t xml:space="preserve">Ravnatelj: Tihomir </w:t>
      </w:r>
      <w:proofErr w:type="spellStart"/>
      <w:r>
        <w:rPr>
          <w:rFonts w:ascii="Times New Roman" w:eastAsia="Times New Roman" w:hAnsi="Times New Roman" w:cs="Times New Roman"/>
          <w:b/>
          <w:bCs/>
          <w:color w:val="212529"/>
          <w:sz w:val="24"/>
          <w:szCs w:val="24"/>
          <w:lang w:eastAsia="hr-HR"/>
        </w:rPr>
        <w:t>Hideg</w:t>
      </w:r>
      <w:proofErr w:type="spellEnd"/>
      <w:r>
        <w:rPr>
          <w:rFonts w:ascii="Times New Roman" w:eastAsia="Times New Roman" w:hAnsi="Times New Roman" w:cs="Times New Roman"/>
          <w:b/>
          <w:bCs/>
          <w:color w:val="212529"/>
          <w:sz w:val="24"/>
          <w:szCs w:val="24"/>
          <w:lang w:eastAsia="hr-HR"/>
        </w:rPr>
        <w:t>, prof.</w:t>
      </w:r>
    </w:p>
    <w:p w14:paraId="2EE9D5B9" w14:textId="37ABA9E1"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z w:val="24"/>
          <w:szCs w:val="24"/>
          <w:lang w:eastAsia="hr-HR"/>
        </w:rPr>
        <w:lastRenderedPageBreak/>
        <w:t>.</w:t>
      </w:r>
    </w:p>
    <w:p w14:paraId="4FA0FD19" w14:textId="6E1A7DA6"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095333C8" w14:textId="57F6377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BBB2986" w14:textId="7634CA3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23EF706" w14:textId="24978702"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4232BCB" w14:textId="3454034F"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60FAB25" w14:textId="72255BD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E4055AB" w14:textId="25233499"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A5A341" w14:textId="3774CE0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70FCA97" w14:textId="53DBCE9B"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329202A6" w14:textId="4ED694E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91AFB3F" w14:textId="3B256280"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24408E56" w14:textId="77777777"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08EB4F6" w14:textId="4DC0F0A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sectPr w:rsidR="00E64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4D9"/>
    <w:multiLevelType w:val="multilevel"/>
    <w:tmpl w:val="E7C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9302E"/>
    <w:multiLevelType w:val="hybridMultilevel"/>
    <w:tmpl w:val="936ADE96"/>
    <w:lvl w:ilvl="0" w:tplc="3DE4C6F0">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F864DD"/>
    <w:multiLevelType w:val="hybridMultilevel"/>
    <w:tmpl w:val="23C48532"/>
    <w:lvl w:ilvl="0" w:tplc="EA1252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DB7821"/>
    <w:multiLevelType w:val="hybridMultilevel"/>
    <w:tmpl w:val="4996648A"/>
    <w:lvl w:ilvl="0" w:tplc="9E00D7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0E84F20"/>
    <w:multiLevelType w:val="multilevel"/>
    <w:tmpl w:val="6A1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660597">
    <w:abstractNumId w:val="4"/>
  </w:num>
  <w:num w:numId="2" w16cid:durableId="338699852">
    <w:abstractNumId w:val="0"/>
  </w:num>
  <w:num w:numId="3" w16cid:durableId="1937329203">
    <w:abstractNumId w:val="2"/>
  </w:num>
  <w:num w:numId="4" w16cid:durableId="2115055335">
    <w:abstractNumId w:val="1"/>
  </w:num>
  <w:num w:numId="5" w16cid:durableId="699159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14"/>
    <w:rsid w:val="000614C1"/>
    <w:rsid w:val="00072D84"/>
    <w:rsid w:val="0008670A"/>
    <w:rsid w:val="000D4DA5"/>
    <w:rsid w:val="001264DE"/>
    <w:rsid w:val="00152FA8"/>
    <w:rsid w:val="0016407C"/>
    <w:rsid w:val="00232EE1"/>
    <w:rsid w:val="00242E4C"/>
    <w:rsid w:val="00251C99"/>
    <w:rsid w:val="00257ED2"/>
    <w:rsid w:val="00261B7A"/>
    <w:rsid w:val="002A3030"/>
    <w:rsid w:val="003A2D56"/>
    <w:rsid w:val="003C2075"/>
    <w:rsid w:val="00405863"/>
    <w:rsid w:val="004659ED"/>
    <w:rsid w:val="00477A8B"/>
    <w:rsid w:val="00486120"/>
    <w:rsid w:val="00503764"/>
    <w:rsid w:val="0054769F"/>
    <w:rsid w:val="00561472"/>
    <w:rsid w:val="005875AE"/>
    <w:rsid w:val="005C13D7"/>
    <w:rsid w:val="0067468C"/>
    <w:rsid w:val="006E07EB"/>
    <w:rsid w:val="006F1AEC"/>
    <w:rsid w:val="006F3089"/>
    <w:rsid w:val="00733EEE"/>
    <w:rsid w:val="007D3815"/>
    <w:rsid w:val="008D56F5"/>
    <w:rsid w:val="008E6C56"/>
    <w:rsid w:val="008F1B55"/>
    <w:rsid w:val="00905614"/>
    <w:rsid w:val="00917CE6"/>
    <w:rsid w:val="00947970"/>
    <w:rsid w:val="00A024EA"/>
    <w:rsid w:val="00A10DDF"/>
    <w:rsid w:val="00A407BD"/>
    <w:rsid w:val="00AF3FD9"/>
    <w:rsid w:val="00B46032"/>
    <w:rsid w:val="00B656CC"/>
    <w:rsid w:val="00BA7F0C"/>
    <w:rsid w:val="00C56EF6"/>
    <w:rsid w:val="00C86475"/>
    <w:rsid w:val="00CE1C05"/>
    <w:rsid w:val="00D2695E"/>
    <w:rsid w:val="00D66EDA"/>
    <w:rsid w:val="00D81351"/>
    <w:rsid w:val="00DA0CE0"/>
    <w:rsid w:val="00E649DE"/>
    <w:rsid w:val="00E73B78"/>
    <w:rsid w:val="00ED3EBA"/>
    <w:rsid w:val="00F073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1D68"/>
  <w15:chartTrackingRefBased/>
  <w15:docId w15:val="{D5D67377-774F-4CB2-B442-99FC5DBD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0561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
    <w:name w:val="zadanifontodlomka"/>
    <w:basedOn w:val="Zadanifontodlomka"/>
    <w:rsid w:val="00905614"/>
  </w:style>
  <w:style w:type="character" w:styleId="Naglaeno">
    <w:name w:val="Strong"/>
    <w:basedOn w:val="Zadanifontodlomka"/>
    <w:uiPriority w:val="22"/>
    <w:qFormat/>
    <w:rsid w:val="00905614"/>
    <w:rPr>
      <w:b/>
      <w:bCs/>
    </w:rPr>
  </w:style>
  <w:style w:type="paragraph" w:styleId="Odlomakpopisa">
    <w:name w:val="List Paragraph"/>
    <w:basedOn w:val="Normal"/>
    <w:uiPriority w:val="34"/>
    <w:qFormat/>
    <w:rsid w:val="00C56EF6"/>
    <w:pPr>
      <w:ind w:left="720"/>
      <w:contextualSpacing/>
    </w:pPr>
  </w:style>
  <w:style w:type="character" w:styleId="Hiperveza">
    <w:name w:val="Hyperlink"/>
    <w:basedOn w:val="Zadanifontodlomka"/>
    <w:uiPriority w:val="99"/>
    <w:semiHidden/>
    <w:unhideWhenUsed/>
    <w:rsid w:val="000D4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5853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ed@os-blage-zadre-vu.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8313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Hrvojka Babić</dc:creator>
  <cp:keywords/>
  <dc:description/>
  <cp:lastModifiedBy>Hrvojka Babić</cp:lastModifiedBy>
  <cp:revision>2</cp:revision>
  <cp:lastPrinted>2025-03-07T07:26:00Z</cp:lastPrinted>
  <dcterms:created xsi:type="dcterms:W3CDTF">2025-03-07T07:26:00Z</dcterms:created>
  <dcterms:modified xsi:type="dcterms:W3CDTF">2025-03-07T07:26:00Z</dcterms:modified>
</cp:coreProperties>
</file>